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76" w:rsidRPr="00A73E76" w:rsidRDefault="00A73E76" w:rsidP="00A73E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73E76">
        <w:rPr>
          <w:rFonts w:ascii="Times New Roman" w:hAnsi="Times New Roman" w:cs="Times New Roman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A000CB" w:rsidRPr="00A73E76" w:rsidRDefault="00A73E76" w:rsidP="00A73E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E76">
        <w:rPr>
          <w:rFonts w:ascii="Times New Roman" w:hAnsi="Times New Roman" w:cs="Times New Roman"/>
          <w:sz w:val="28"/>
          <w:szCs w:val="28"/>
        </w:rPr>
        <w:t xml:space="preserve"> С результатами итогового сочинения (изложения) участники могут ознакомиться в образовательных организациях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Шушмабашская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E76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E76">
        <w:rPr>
          <w:rFonts w:ascii="Times New Roman" w:hAnsi="Times New Roman" w:cs="Times New Roman"/>
          <w:sz w:val="28"/>
          <w:szCs w:val="28"/>
        </w:rPr>
        <w:t xml:space="preserve">» Арского муниципального района Республики Татарстан по адресу Арский район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Шушмабаш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A73E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кольная </w:t>
      </w:r>
      <w:r w:rsidRPr="00A73E7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73E76">
        <w:rPr>
          <w:rFonts w:ascii="Times New Roman" w:hAnsi="Times New Roman" w:cs="Times New Roman"/>
          <w:sz w:val="28"/>
          <w:szCs w:val="28"/>
        </w:rPr>
        <w:t xml:space="preserve">) или в местах регистрации для участия в написании итогового сочинения (изложения) (МУ «Управление образования Исполнительного комитета Арского муниципального района РТ» по адресу: г.Арск, ул. </w:t>
      </w:r>
      <w:proofErr w:type="spellStart"/>
      <w:r w:rsidRPr="00A73E76">
        <w:rPr>
          <w:rFonts w:ascii="Times New Roman" w:hAnsi="Times New Roman" w:cs="Times New Roman"/>
          <w:sz w:val="28"/>
          <w:szCs w:val="28"/>
        </w:rPr>
        <w:t>Вагизовых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 xml:space="preserve"> д.11). По решению ОИВ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(далее – сеть «Интернет») в соответствии с требованиями законодательства Российской Федерации в области защиты персональных данных. Итоговое сочинение (изложение) как допуск к ГИА – бессрочно. Итоговое сочинение в случае представления его при приеме на </w:t>
      </w:r>
      <w:proofErr w:type="gramStart"/>
      <w:r w:rsidRPr="00A73E76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A73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7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A73E7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 xml:space="preserve"> действительно в течение четырех лет, следующих за годом написания такого сочинения. В соответствии с пунктом 33 Порядка приема в рамках приема на </w:t>
      </w:r>
      <w:proofErr w:type="gramStart"/>
      <w:r w:rsidRPr="00A73E76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A73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7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A73E7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73E76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</w:t>
      </w:r>
      <w:proofErr w:type="gramStart"/>
      <w:r w:rsidRPr="00A73E76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A73E76">
        <w:rPr>
          <w:rFonts w:ascii="Times New Roman" w:hAnsi="Times New Roman" w:cs="Times New Roman"/>
          <w:sz w:val="28"/>
          <w:szCs w:val="28"/>
        </w:rP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Порядка, устанавливается образовательной организацией высшего образования самостоятельно. </w:t>
      </w:r>
      <w:proofErr w:type="gramStart"/>
      <w:r w:rsidRPr="00A73E76">
        <w:rPr>
          <w:rFonts w:ascii="Times New Roman" w:hAnsi="Times New Roman" w:cs="Times New Roman"/>
          <w:sz w:val="28"/>
          <w:szCs w:val="28"/>
        </w:rP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sectPr w:rsidR="00A000CB" w:rsidRPr="00A73E76" w:rsidSect="00A73E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73E76"/>
    <w:rsid w:val="00565876"/>
    <w:rsid w:val="00A5017D"/>
    <w:rsid w:val="00A73E76"/>
    <w:rsid w:val="00BF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2023-12-25T19:03:00Z</dcterms:created>
  <dcterms:modified xsi:type="dcterms:W3CDTF">2023-12-25T19:05:00Z</dcterms:modified>
</cp:coreProperties>
</file>